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A2" w:rsidRPr="002937F8" w:rsidRDefault="00AD3E81" w:rsidP="00AD3E81">
      <w:pPr>
        <w:jc w:val="center"/>
        <w:rPr>
          <w:b/>
        </w:rPr>
      </w:pPr>
      <w:r w:rsidRPr="002937F8">
        <w:rPr>
          <w:b/>
        </w:rPr>
        <w:t>ZARZĄDZENIE</w:t>
      </w:r>
      <w:r w:rsidR="00CA3B44" w:rsidRPr="002937F8">
        <w:rPr>
          <w:b/>
        </w:rPr>
        <w:t xml:space="preserve"> </w:t>
      </w:r>
      <w:r w:rsidR="00F557D2">
        <w:rPr>
          <w:b/>
        </w:rPr>
        <w:t>82</w:t>
      </w:r>
      <w:r w:rsidR="0048483A" w:rsidRPr="002937F8">
        <w:rPr>
          <w:b/>
        </w:rPr>
        <w:t>/</w:t>
      </w:r>
      <w:r w:rsidR="00EE630C" w:rsidRPr="002937F8">
        <w:rPr>
          <w:b/>
        </w:rPr>
        <w:t>2</w:t>
      </w:r>
      <w:r w:rsidR="00CA3B44" w:rsidRPr="002937F8">
        <w:rPr>
          <w:b/>
        </w:rPr>
        <w:t>1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 xml:space="preserve">z </w:t>
      </w:r>
      <w:r w:rsidR="00F557D2">
        <w:rPr>
          <w:b/>
        </w:rPr>
        <w:t>dnia 02.08</w:t>
      </w:r>
      <w:r w:rsidR="003F0D16">
        <w:rPr>
          <w:b/>
        </w:rPr>
        <w:t>.</w:t>
      </w:r>
      <w:r w:rsidR="00CA3B44" w:rsidRPr="002937F8">
        <w:rPr>
          <w:b/>
        </w:rPr>
        <w:t>2021</w:t>
      </w:r>
      <w:r w:rsidR="00EE630C" w:rsidRPr="002937F8">
        <w:rPr>
          <w:b/>
        </w:rPr>
        <w:t xml:space="preserve"> r.</w:t>
      </w:r>
    </w:p>
    <w:p w:rsidR="00B70D4A" w:rsidRPr="002937F8" w:rsidRDefault="00AD3E81" w:rsidP="005D39A6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FE2888" w:rsidRPr="00FE2888">
        <w:rPr>
          <w:b/>
          <w:bCs/>
          <w:i/>
        </w:rPr>
        <w:t>„Modernizacja drogi dojazdowej do gruntów rolnych  dz. nr ewid. 38, 115, 172 (ul. Wiejska) w Sokolnikach  oraz przebudowa ul. Strażackiej w Furmanach”.</w:t>
      </w:r>
    </w:p>
    <w:p w:rsidR="004F06CB" w:rsidRPr="002937F8" w:rsidRDefault="00272118" w:rsidP="00336D6A">
      <w:pPr>
        <w:spacing w:after="0"/>
        <w:ind w:firstLine="708"/>
        <w:jc w:val="both"/>
        <w:rPr>
          <w:bCs/>
          <w:i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 29 stycznia 2004 roku Prawo zamówień publicznych </w:t>
      </w:r>
      <w:r w:rsidR="00D30EAC" w:rsidRPr="002937F8">
        <w:rPr>
          <w:szCs w:val="24"/>
        </w:rPr>
        <w:t>(Dz. U. 20</w:t>
      </w:r>
      <w:r w:rsidR="00F557D2">
        <w:rPr>
          <w:szCs w:val="24"/>
        </w:rPr>
        <w:t>21</w:t>
      </w:r>
      <w:r w:rsidR="00D30EAC" w:rsidRPr="002937F8">
        <w:rPr>
          <w:szCs w:val="24"/>
        </w:rPr>
        <w:t xml:space="preserve">, poz. </w:t>
      </w:r>
      <w:r w:rsidR="00F557D2">
        <w:rPr>
          <w:szCs w:val="24"/>
        </w:rPr>
        <w:t>1129</w:t>
      </w:r>
      <w:r w:rsidR="00D30EAC" w:rsidRPr="002937F8">
        <w:rPr>
          <w:szCs w:val="24"/>
        </w:rPr>
        <w:t xml:space="preserve"> z późn.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F557D2">
        <w:t>02.08.</w:t>
      </w:r>
      <w:r w:rsidR="00CA3B44" w:rsidRPr="002937F8">
        <w:t>2021</w:t>
      </w:r>
      <w:r w:rsidR="00CB3E5A" w:rsidRPr="002937F8">
        <w:t xml:space="preserve"> 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774913" w:rsidRPr="00774913">
        <w:rPr>
          <w:i/>
          <w:szCs w:val="24"/>
        </w:rPr>
        <w:t>„</w:t>
      </w:r>
      <w:r w:rsidR="00F557D2" w:rsidRPr="00F557D2">
        <w:rPr>
          <w:i/>
          <w:szCs w:val="24"/>
        </w:rPr>
        <w:t>Modernizacja drogi dojazdow</w:t>
      </w:r>
      <w:r w:rsidR="00451528">
        <w:rPr>
          <w:i/>
          <w:szCs w:val="24"/>
        </w:rPr>
        <w:t>e</w:t>
      </w:r>
      <w:r w:rsidR="00F557D2" w:rsidRPr="00F557D2">
        <w:rPr>
          <w:i/>
          <w:szCs w:val="24"/>
        </w:rPr>
        <w:t>j do gruntów rolnych  dz. nr ewid. 38, 115, 172 (ul. Wiejska)                          w Sokolnikach  oraz przebudowa ul. Strażackiej w Furmanach</w:t>
      </w:r>
      <w:r w:rsidR="00774913" w:rsidRPr="00774913">
        <w:rPr>
          <w:i/>
          <w:szCs w:val="24"/>
        </w:rPr>
        <w:t>”</w:t>
      </w:r>
      <w:r w:rsidR="00F557D2">
        <w:rPr>
          <w:i/>
          <w:szCs w:val="24"/>
        </w:rPr>
        <w:t>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3F0D16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 w:rsidR="00524DD2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8661E7" w:rsidRDefault="008661E7" w:rsidP="008661E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</w:t>
      </w:r>
    </w:p>
    <w:p w:rsidR="008661E7" w:rsidRDefault="008661E7" w:rsidP="008661E7">
      <w:pPr>
        <w:ind w:left="4956"/>
        <w:jc w:val="center"/>
        <w:rPr>
          <w:rFonts w:cs="Times New Roman"/>
          <w:sz w:val="22"/>
        </w:rPr>
      </w:pPr>
      <w:r>
        <w:rPr>
          <w:rFonts w:cs="Times New Roman"/>
        </w:rPr>
        <w:t>Wójt Gminy Gorzyce</w:t>
      </w:r>
    </w:p>
    <w:p w:rsidR="008661E7" w:rsidRDefault="008661E7" w:rsidP="008661E7">
      <w:pPr>
        <w:ind w:left="4956"/>
        <w:jc w:val="center"/>
        <w:rPr>
          <w:rFonts w:cs="Times New Roman"/>
        </w:rPr>
      </w:pPr>
      <w:r>
        <w:rPr>
          <w:rFonts w:cs="Times New Roman"/>
        </w:rPr>
        <w:t>Leszek Surdy</w:t>
      </w:r>
    </w:p>
    <w:p w:rsidR="00AD3E81" w:rsidRPr="00AD3E81" w:rsidRDefault="00AD3E81" w:rsidP="00AD3E81">
      <w:pPr>
        <w:jc w:val="center"/>
      </w:pPr>
      <w:bookmarkStart w:id="0" w:name="_GoBack"/>
      <w:bookmarkEnd w:id="0"/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1"/>
    <w:rsid w:val="00034295"/>
    <w:rsid w:val="0007035B"/>
    <w:rsid w:val="000C742F"/>
    <w:rsid w:val="000D32B9"/>
    <w:rsid w:val="000E06E8"/>
    <w:rsid w:val="0010769E"/>
    <w:rsid w:val="001422D8"/>
    <w:rsid w:val="001756F9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528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62690"/>
    <w:rsid w:val="00573FFC"/>
    <w:rsid w:val="0057615E"/>
    <w:rsid w:val="005D39A6"/>
    <w:rsid w:val="006039AB"/>
    <w:rsid w:val="006060EA"/>
    <w:rsid w:val="006631F9"/>
    <w:rsid w:val="006E41F8"/>
    <w:rsid w:val="006E6171"/>
    <w:rsid w:val="00774913"/>
    <w:rsid w:val="007A2CB6"/>
    <w:rsid w:val="007E4DFA"/>
    <w:rsid w:val="00827FF9"/>
    <w:rsid w:val="008661E7"/>
    <w:rsid w:val="0087133B"/>
    <w:rsid w:val="00871789"/>
    <w:rsid w:val="008A7F27"/>
    <w:rsid w:val="008B46AC"/>
    <w:rsid w:val="008D2552"/>
    <w:rsid w:val="009C5785"/>
    <w:rsid w:val="009F699A"/>
    <w:rsid w:val="00A239E4"/>
    <w:rsid w:val="00A56659"/>
    <w:rsid w:val="00A6095A"/>
    <w:rsid w:val="00A70089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557D2"/>
    <w:rsid w:val="00F95072"/>
    <w:rsid w:val="00FC5BF4"/>
    <w:rsid w:val="00FC5C5A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BartoszekK</cp:lastModifiedBy>
  <cp:revision>9</cp:revision>
  <cp:lastPrinted>2018-06-06T11:48:00Z</cp:lastPrinted>
  <dcterms:created xsi:type="dcterms:W3CDTF">2021-06-09T08:12:00Z</dcterms:created>
  <dcterms:modified xsi:type="dcterms:W3CDTF">2021-10-04T12:24:00Z</dcterms:modified>
</cp:coreProperties>
</file>